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8B8" w:rsidRPr="007E3C91" w:rsidRDefault="008C0F6A" w:rsidP="00AC78B8">
      <w:pPr>
        <w:pStyle w:val="a3"/>
        <w:jc w:val="center"/>
        <w:rPr>
          <w:rFonts w:ascii="Times New Roman" w:hAnsi="Times New Roman"/>
          <w:sz w:val="24"/>
          <w:szCs w:val="24"/>
        </w:rPr>
      </w:pPr>
      <w:r>
        <w:rPr>
          <w:rFonts w:ascii="Times New Roman" w:hAnsi="Times New Roman"/>
          <w:sz w:val="24"/>
          <w:szCs w:val="24"/>
        </w:rPr>
        <w:t>Муниципальная бюджетная общеобразовательная</w:t>
      </w:r>
      <w:r w:rsidR="00AC78B8" w:rsidRPr="007E3C91">
        <w:rPr>
          <w:rFonts w:ascii="Times New Roman" w:hAnsi="Times New Roman"/>
          <w:sz w:val="24"/>
          <w:szCs w:val="24"/>
        </w:rPr>
        <w:t xml:space="preserve"> </w:t>
      </w:r>
      <w:r>
        <w:rPr>
          <w:rFonts w:ascii="Times New Roman" w:hAnsi="Times New Roman"/>
          <w:sz w:val="24"/>
          <w:szCs w:val="24"/>
        </w:rPr>
        <w:t>организация</w:t>
      </w:r>
    </w:p>
    <w:p w:rsidR="00AC78B8" w:rsidRPr="007E3C91" w:rsidRDefault="008C0F6A" w:rsidP="00AC78B8">
      <w:pPr>
        <w:pStyle w:val="a3"/>
        <w:jc w:val="center"/>
        <w:rPr>
          <w:rFonts w:ascii="Times New Roman" w:hAnsi="Times New Roman"/>
          <w:sz w:val="24"/>
          <w:szCs w:val="24"/>
        </w:rPr>
      </w:pPr>
      <w:r>
        <w:rPr>
          <w:rFonts w:ascii="Times New Roman" w:hAnsi="Times New Roman"/>
          <w:sz w:val="24"/>
          <w:szCs w:val="24"/>
        </w:rPr>
        <w:t xml:space="preserve">средняя общеобразовательная школа села </w:t>
      </w:r>
      <w:proofErr w:type="spellStart"/>
      <w:r>
        <w:rPr>
          <w:rFonts w:ascii="Times New Roman" w:hAnsi="Times New Roman"/>
          <w:sz w:val="24"/>
          <w:szCs w:val="24"/>
        </w:rPr>
        <w:t>Алеево</w:t>
      </w:r>
      <w:proofErr w:type="spellEnd"/>
    </w:p>
    <w:p w:rsidR="00AC78B8" w:rsidRPr="007E3C91" w:rsidRDefault="00AC78B8" w:rsidP="00AC78B8">
      <w:pPr>
        <w:pStyle w:val="a3"/>
        <w:jc w:val="center"/>
        <w:rPr>
          <w:rFonts w:ascii="Times New Roman" w:hAnsi="Times New Roman"/>
          <w:sz w:val="24"/>
          <w:szCs w:val="24"/>
        </w:rPr>
      </w:pPr>
    </w:p>
    <w:tbl>
      <w:tblPr>
        <w:tblpPr w:leftFromText="180" w:rightFromText="180" w:topFromText="100" w:bottomFromText="100" w:vertAnchor="text"/>
        <w:tblW w:w="10330" w:type="dxa"/>
        <w:shd w:val="clear" w:color="auto" w:fill="EBEDEC"/>
        <w:tblCellMar>
          <w:left w:w="0" w:type="dxa"/>
          <w:right w:w="0" w:type="dxa"/>
        </w:tblCellMar>
        <w:tblLook w:val="04A0"/>
      </w:tblPr>
      <w:tblGrid>
        <w:gridCol w:w="4886"/>
        <w:gridCol w:w="5444"/>
      </w:tblGrid>
      <w:tr w:rsidR="00BE39B1" w:rsidRPr="00655862" w:rsidTr="00426EEA">
        <w:trPr>
          <w:trHeight w:val="1261"/>
        </w:trPr>
        <w:tc>
          <w:tcPr>
            <w:tcW w:w="4886" w:type="dxa"/>
            <w:tcBorders>
              <w:top w:val="nil"/>
              <w:left w:val="nil"/>
              <w:bottom w:val="nil"/>
              <w:right w:val="nil"/>
            </w:tcBorders>
            <w:shd w:val="clear" w:color="auto" w:fill="auto"/>
            <w:tcMar>
              <w:top w:w="0" w:type="dxa"/>
              <w:left w:w="108" w:type="dxa"/>
              <w:bottom w:w="0" w:type="dxa"/>
              <w:right w:w="108" w:type="dxa"/>
            </w:tcMar>
            <w:hideMark/>
          </w:tcPr>
          <w:p w:rsidR="00BE39B1" w:rsidRPr="00363481" w:rsidRDefault="00BE39B1" w:rsidP="0047784B">
            <w:pPr>
              <w:spacing w:after="0" w:line="240" w:lineRule="auto"/>
              <w:rPr>
                <w:rFonts w:ascii="Times New Roman" w:eastAsia="Times New Roman" w:hAnsi="Times New Roman"/>
                <w:sz w:val="24"/>
                <w:szCs w:val="24"/>
                <w:lang w:eastAsia="ru-RU"/>
              </w:rPr>
            </w:pPr>
            <w:r w:rsidRPr="00363481">
              <w:rPr>
                <w:rFonts w:ascii="Times New Roman" w:eastAsia="Times New Roman" w:hAnsi="Times New Roman"/>
                <w:sz w:val="24"/>
                <w:szCs w:val="24"/>
                <w:lang w:eastAsia="ru-RU"/>
              </w:rPr>
              <w:t xml:space="preserve">ПРИНЯТО  </w:t>
            </w:r>
          </w:p>
          <w:p w:rsidR="00BE39B1" w:rsidRPr="00363481" w:rsidRDefault="00BE39B1" w:rsidP="0047784B">
            <w:pPr>
              <w:spacing w:after="0" w:line="240" w:lineRule="auto"/>
              <w:rPr>
                <w:rFonts w:ascii="Times New Roman" w:eastAsia="Times New Roman" w:hAnsi="Times New Roman"/>
                <w:sz w:val="24"/>
                <w:szCs w:val="24"/>
                <w:lang w:eastAsia="ru-RU"/>
              </w:rPr>
            </w:pPr>
            <w:r w:rsidRPr="00363481">
              <w:rPr>
                <w:rFonts w:ascii="Times New Roman" w:eastAsia="Times New Roman" w:hAnsi="Times New Roman"/>
                <w:sz w:val="24"/>
                <w:szCs w:val="24"/>
                <w:lang w:eastAsia="ru-RU"/>
              </w:rPr>
              <w:t xml:space="preserve">на педагогическом совете школы  </w:t>
            </w:r>
          </w:p>
          <w:p w:rsidR="00BE39B1" w:rsidRPr="00363481" w:rsidRDefault="00BE39B1" w:rsidP="0047784B">
            <w:pPr>
              <w:spacing w:after="0" w:line="240" w:lineRule="auto"/>
              <w:rPr>
                <w:rFonts w:ascii="Times New Roman" w:eastAsia="Times New Roman" w:hAnsi="Times New Roman"/>
                <w:sz w:val="24"/>
                <w:szCs w:val="24"/>
                <w:lang w:eastAsia="ru-RU"/>
              </w:rPr>
            </w:pPr>
            <w:r w:rsidRPr="00363481">
              <w:rPr>
                <w:rFonts w:ascii="Times New Roman" w:eastAsia="Times New Roman" w:hAnsi="Times New Roman"/>
                <w:sz w:val="24"/>
                <w:szCs w:val="24"/>
                <w:lang w:eastAsia="ru-RU"/>
              </w:rPr>
              <w:t>«</w:t>
            </w:r>
            <w:r>
              <w:rPr>
                <w:rFonts w:ascii="Times New Roman" w:eastAsia="Times New Roman" w:hAnsi="Times New Roman"/>
                <w:sz w:val="24"/>
                <w:szCs w:val="24"/>
                <w:lang w:eastAsia="ru-RU"/>
              </w:rPr>
              <w:t>02</w:t>
            </w:r>
            <w:r w:rsidRPr="0036348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октября </w:t>
            </w:r>
            <w:r w:rsidRPr="00363481">
              <w:rPr>
                <w:rFonts w:ascii="Times New Roman" w:eastAsia="Times New Roman" w:hAnsi="Times New Roman"/>
                <w:sz w:val="24"/>
                <w:szCs w:val="24"/>
                <w:lang w:eastAsia="ru-RU"/>
              </w:rPr>
              <w:t>20</w:t>
            </w:r>
            <w:r>
              <w:rPr>
                <w:rFonts w:ascii="Times New Roman" w:eastAsia="Times New Roman" w:hAnsi="Times New Roman"/>
                <w:sz w:val="24"/>
                <w:szCs w:val="24"/>
                <w:lang w:eastAsia="ru-RU"/>
              </w:rPr>
              <w:t>15</w:t>
            </w:r>
            <w:r w:rsidRPr="00363481">
              <w:rPr>
                <w:rFonts w:ascii="Times New Roman" w:eastAsia="Times New Roman" w:hAnsi="Times New Roman"/>
                <w:sz w:val="24"/>
                <w:szCs w:val="24"/>
                <w:lang w:eastAsia="ru-RU"/>
              </w:rPr>
              <w:t xml:space="preserve"> г.</w:t>
            </w:r>
          </w:p>
          <w:p w:rsidR="00BE39B1" w:rsidRPr="00363481" w:rsidRDefault="00BE39B1" w:rsidP="0047784B">
            <w:pPr>
              <w:spacing w:after="0" w:line="240" w:lineRule="auto"/>
              <w:rPr>
                <w:rFonts w:ascii="Times New Roman" w:eastAsia="Times New Roman" w:hAnsi="Times New Roman"/>
                <w:sz w:val="24"/>
                <w:szCs w:val="24"/>
                <w:lang w:eastAsia="ru-RU"/>
              </w:rPr>
            </w:pPr>
            <w:r w:rsidRPr="00363481">
              <w:rPr>
                <w:rFonts w:ascii="Times New Roman" w:eastAsia="Times New Roman" w:hAnsi="Times New Roman"/>
                <w:sz w:val="24"/>
                <w:szCs w:val="24"/>
                <w:lang w:eastAsia="ru-RU"/>
              </w:rPr>
              <w:t xml:space="preserve">Протокол № </w:t>
            </w:r>
            <w:r>
              <w:rPr>
                <w:rFonts w:ascii="Times New Roman" w:eastAsia="Times New Roman" w:hAnsi="Times New Roman"/>
                <w:sz w:val="24"/>
                <w:szCs w:val="24"/>
                <w:lang w:eastAsia="ru-RU"/>
              </w:rPr>
              <w:t>2</w:t>
            </w:r>
          </w:p>
        </w:tc>
        <w:tc>
          <w:tcPr>
            <w:tcW w:w="5444" w:type="dxa"/>
            <w:tcBorders>
              <w:top w:val="nil"/>
              <w:left w:val="nil"/>
              <w:bottom w:val="nil"/>
              <w:right w:val="nil"/>
            </w:tcBorders>
            <w:shd w:val="clear" w:color="auto" w:fill="auto"/>
            <w:tcMar>
              <w:top w:w="0" w:type="dxa"/>
              <w:left w:w="108" w:type="dxa"/>
              <w:bottom w:w="0" w:type="dxa"/>
              <w:right w:w="108" w:type="dxa"/>
            </w:tcMar>
            <w:hideMark/>
          </w:tcPr>
          <w:p w:rsidR="00BE39B1" w:rsidRPr="00363481" w:rsidRDefault="00BE39B1" w:rsidP="0047784B">
            <w:pPr>
              <w:spacing w:after="0" w:line="240" w:lineRule="auto"/>
              <w:rPr>
                <w:rFonts w:ascii="Times New Roman" w:eastAsia="Times New Roman" w:hAnsi="Times New Roman"/>
                <w:sz w:val="24"/>
                <w:szCs w:val="24"/>
                <w:lang w:eastAsia="ru-RU"/>
              </w:rPr>
            </w:pPr>
            <w:r w:rsidRPr="00363481">
              <w:rPr>
                <w:rFonts w:ascii="Times New Roman" w:eastAsia="Times New Roman" w:hAnsi="Times New Roman"/>
                <w:b/>
                <w:sz w:val="24"/>
                <w:szCs w:val="24"/>
                <w:lang w:eastAsia="ru-RU"/>
              </w:rPr>
              <w:br w:type="page"/>
            </w:r>
            <w:r w:rsidRPr="00363481">
              <w:rPr>
                <w:rFonts w:ascii="Times New Roman" w:eastAsia="Times New Roman" w:hAnsi="Times New Roman"/>
                <w:sz w:val="24"/>
                <w:szCs w:val="24"/>
                <w:lang w:eastAsia="ru-RU"/>
              </w:rPr>
              <w:t>УТВЕРЖДАЮ</w:t>
            </w:r>
            <w:r w:rsidRPr="00363481">
              <w:rPr>
                <w:rFonts w:ascii="Times New Roman" w:eastAsia="Times New Roman" w:hAnsi="Times New Roman"/>
                <w:sz w:val="24"/>
                <w:szCs w:val="24"/>
                <w:lang w:eastAsia="ru-RU"/>
              </w:rPr>
              <w:tab/>
            </w:r>
          </w:p>
          <w:p w:rsidR="00BE39B1" w:rsidRPr="00363481" w:rsidRDefault="00BE39B1" w:rsidP="0047784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Директор МБОО</w:t>
            </w:r>
            <w:r w:rsidRPr="0036348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СОШ села </w:t>
            </w:r>
            <w:proofErr w:type="spellStart"/>
            <w:r>
              <w:rPr>
                <w:rFonts w:ascii="Times New Roman" w:eastAsia="Times New Roman" w:hAnsi="Times New Roman"/>
                <w:sz w:val="24"/>
                <w:szCs w:val="24"/>
                <w:lang w:eastAsia="ru-RU"/>
              </w:rPr>
              <w:t>Алеево</w:t>
            </w:r>
            <w:proofErr w:type="spellEnd"/>
          </w:p>
          <w:p w:rsidR="00BE39B1" w:rsidRPr="00363481" w:rsidRDefault="00BE39B1" w:rsidP="0047784B">
            <w:pPr>
              <w:spacing w:after="0" w:line="240" w:lineRule="auto"/>
              <w:rPr>
                <w:rFonts w:ascii="Times New Roman" w:eastAsia="Times New Roman" w:hAnsi="Times New Roman"/>
                <w:sz w:val="24"/>
                <w:szCs w:val="24"/>
                <w:lang w:eastAsia="ru-RU"/>
              </w:rPr>
            </w:pPr>
            <w:r w:rsidRPr="00363481">
              <w:rPr>
                <w:rFonts w:ascii="Times New Roman" w:eastAsia="Times New Roman" w:hAnsi="Times New Roman"/>
                <w:sz w:val="24"/>
                <w:szCs w:val="24"/>
                <w:lang w:eastAsia="ru-RU"/>
              </w:rPr>
              <w:t xml:space="preserve">__________________ </w:t>
            </w:r>
            <w:proofErr w:type="spellStart"/>
            <w:r>
              <w:rPr>
                <w:rFonts w:ascii="Times New Roman" w:eastAsia="Times New Roman" w:hAnsi="Times New Roman"/>
                <w:sz w:val="24"/>
                <w:szCs w:val="24"/>
                <w:lang w:eastAsia="ru-RU"/>
              </w:rPr>
              <w:t>Сайфуллина</w:t>
            </w:r>
            <w:proofErr w:type="spellEnd"/>
            <w:r>
              <w:rPr>
                <w:rFonts w:ascii="Times New Roman" w:eastAsia="Times New Roman" w:hAnsi="Times New Roman"/>
                <w:sz w:val="24"/>
                <w:szCs w:val="24"/>
                <w:lang w:eastAsia="ru-RU"/>
              </w:rPr>
              <w:t xml:space="preserve"> Н.М.</w:t>
            </w:r>
          </w:p>
          <w:p w:rsidR="00BE39B1" w:rsidRPr="00363481" w:rsidRDefault="00BE39B1" w:rsidP="0047784B">
            <w:pPr>
              <w:spacing w:after="0" w:line="240" w:lineRule="auto"/>
              <w:rPr>
                <w:rFonts w:ascii="Times New Roman" w:eastAsia="Times New Roman" w:hAnsi="Times New Roman"/>
                <w:sz w:val="24"/>
                <w:szCs w:val="24"/>
                <w:lang w:eastAsia="ru-RU"/>
              </w:rPr>
            </w:pPr>
            <w:r w:rsidRPr="00363481">
              <w:rPr>
                <w:rFonts w:ascii="Times New Roman" w:eastAsia="Times New Roman" w:hAnsi="Times New Roman"/>
                <w:sz w:val="24"/>
                <w:szCs w:val="24"/>
                <w:lang w:eastAsia="ru-RU"/>
              </w:rPr>
              <w:t>«</w:t>
            </w:r>
            <w:r>
              <w:rPr>
                <w:rFonts w:ascii="Times New Roman" w:eastAsia="Times New Roman" w:hAnsi="Times New Roman"/>
                <w:sz w:val="24"/>
                <w:szCs w:val="24"/>
                <w:lang w:eastAsia="ru-RU"/>
              </w:rPr>
              <w:t>09</w:t>
            </w:r>
            <w:r w:rsidRPr="0036348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октября</w:t>
            </w:r>
            <w:r w:rsidRPr="00363481">
              <w:rPr>
                <w:rFonts w:ascii="Times New Roman" w:eastAsia="Times New Roman" w:hAnsi="Times New Roman"/>
                <w:sz w:val="24"/>
                <w:szCs w:val="24"/>
                <w:lang w:eastAsia="ru-RU"/>
              </w:rPr>
              <w:t xml:space="preserve"> 20</w:t>
            </w:r>
            <w:r>
              <w:rPr>
                <w:rFonts w:ascii="Times New Roman" w:eastAsia="Times New Roman" w:hAnsi="Times New Roman"/>
                <w:sz w:val="24"/>
                <w:szCs w:val="24"/>
                <w:lang w:eastAsia="ru-RU"/>
              </w:rPr>
              <w:t>15</w:t>
            </w:r>
            <w:r w:rsidRPr="00363481">
              <w:rPr>
                <w:rFonts w:ascii="Times New Roman" w:eastAsia="Times New Roman" w:hAnsi="Times New Roman"/>
                <w:sz w:val="24"/>
                <w:szCs w:val="24"/>
                <w:lang w:eastAsia="ru-RU"/>
              </w:rPr>
              <w:t xml:space="preserve"> г.</w:t>
            </w:r>
          </w:p>
        </w:tc>
      </w:tr>
    </w:tbl>
    <w:p w:rsidR="00AC78B8" w:rsidRDefault="00AC78B8" w:rsidP="00AC78B8">
      <w:pPr>
        <w:pStyle w:val="a3"/>
        <w:rPr>
          <w:rFonts w:ascii="Times New Roman" w:hAnsi="Times New Roman"/>
          <w:sz w:val="24"/>
          <w:szCs w:val="24"/>
        </w:rPr>
      </w:pPr>
    </w:p>
    <w:p w:rsidR="00AC78B8" w:rsidRDefault="00AC78B8" w:rsidP="00AC78B8">
      <w:pPr>
        <w:pStyle w:val="a3"/>
        <w:jc w:val="center"/>
        <w:rPr>
          <w:rFonts w:ascii="Times New Roman" w:hAnsi="Times New Roman"/>
          <w:b/>
          <w:sz w:val="24"/>
          <w:szCs w:val="24"/>
        </w:rPr>
      </w:pPr>
      <w:r w:rsidRPr="003E64D0">
        <w:rPr>
          <w:rFonts w:ascii="Times New Roman" w:hAnsi="Times New Roman"/>
          <w:b/>
          <w:sz w:val="24"/>
          <w:szCs w:val="24"/>
        </w:rPr>
        <w:t xml:space="preserve">Положение </w:t>
      </w:r>
    </w:p>
    <w:p w:rsidR="00AC78B8" w:rsidRDefault="00AC78B8" w:rsidP="00AC78B8">
      <w:pPr>
        <w:pStyle w:val="a3"/>
        <w:jc w:val="center"/>
        <w:rPr>
          <w:rFonts w:ascii="Times New Roman" w:hAnsi="Times New Roman"/>
          <w:b/>
          <w:sz w:val="24"/>
          <w:szCs w:val="24"/>
        </w:rPr>
      </w:pPr>
      <w:r w:rsidRPr="003E64D0">
        <w:rPr>
          <w:rFonts w:ascii="Times New Roman" w:hAnsi="Times New Roman"/>
          <w:b/>
          <w:sz w:val="24"/>
          <w:szCs w:val="24"/>
        </w:rPr>
        <w:t>о профильном обучении</w:t>
      </w:r>
      <w:r>
        <w:rPr>
          <w:rFonts w:ascii="Times New Roman" w:hAnsi="Times New Roman"/>
          <w:b/>
          <w:sz w:val="24"/>
          <w:szCs w:val="24"/>
        </w:rPr>
        <w:t xml:space="preserve"> на уровне среднего общего обра</w:t>
      </w:r>
      <w:r w:rsidRPr="003E64D0">
        <w:rPr>
          <w:rFonts w:ascii="Times New Roman" w:hAnsi="Times New Roman"/>
          <w:b/>
          <w:sz w:val="24"/>
          <w:szCs w:val="24"/>
        </w:rPr>
        <w:t>зования</w:t>
      </w:r>
    </w:p>
    <w:p w:rsidR="00AC78B8" w:rsidRPr="003E64D0" w:rsidRDefault="00AC78B8" w:rsidP="00AC78B8">
      <w:pPr>
        <w:pStyle w:val="a3"/>
        <w:jc w:val="center"/>
        <w:rPr>
          <w:rFonts w:ascii="Times New Roman" w:hAnsi="Times New Roman"/>
          <w:b/>
          <w:sz w:val="24"/>
          <w:szCs w:val="24"/>
        </w:rPr>
      </w:pPr>
    </w:p>
    <w:p w:rsidR="00AC78B8" w:rsidRPr="003E64D0" w:rsidRDefault="00AC78B8" w:rsidP="00AC78B8">
      <w:pPr>
        <w:pStyle w:val="a3"/>
        <w:rPr>
          <w:rFonts w:ascii="Times New Roman" w:hAnsi="Times New Roman"/>
          <w:b/>
          <w:sz w:val="24"/>
          <w:szCs w:val="24"/>
        </w:rPr>
      </w:pPr>
      <w:r w:rsidRPr="003E64D0">
        <w:rPr>
          <w:rFonts w:ascii="Times New Roman" w:hAnsi="Times New Roman"/>
          <w:b/>
          <w:sz w:val="24"/>
          <w:szCs w:val="24"/>
        </w:rPr>
        <w:t>1.Общие положения.</w:t>
      </w:r>
    </w:p>
    <w:p w:rsidR="00AC78B8" w:rsidRPr="003E64D0" w:rsidRDefault="00AC78B8" w:rsidP="00AC78B8">
      <w:pPr>
        <w:pStyle w:val="a3"/>
        <w:rPr>
          <w:rFonts w:ascii="Times New Roman" w:hAnsi="Times New Roman"/>
          <w:sz w:val="24"/>
          <w:szCs w:val="24"/>
        </w:rPr>
      </w:pPr>
      <w:r w:rsidRPr="003E64D0">
        <w:rPr>
          <w:rFonts w:ascii="Times New Roman" w:hAnsi="Times New Roman"/>
          <w:sz w:val="24"/>
          <w:szCs w:val="24"/>
        </w:rPr>
        <w:t>1.1.Настоящее Положение разработано в соответствии со ст. 66,67 Федерального закона Российской Федерации от 29.12.2012 г. № 273-ФЗ</w:t>
      </w:r>
      <w:proofErr w:type="gramStart"/>
      <w:r w:rsidRPr="003E64D0">
        <w:rPr>
          <w:rFonts w:ascii="Times New Roman" w:hAnsi="Times New Roman"/>
          <w:sz w:val="24"/>
          <w:szCs w:val="24"/>
        </w:rPr>
        <w:t xml:space="preserve"> О</w:t>
      </w:r>
      <w:proofErr w:type="gramEnd"/>
      <w:r w:rsidRPr="003E64D0">
        <w:rPr>
          <w:rFonts w:ascii="Times New Roman" w:hAnsi="Times New Roman"/>
          <w:sz w:val="24"/>
          <w:szCs w:val="24"/>
        </w:rPr>
        <w:t>б образовании в Российской Федерации», Концепцией</w:t>
      </w:r>
      <w:r>
        <w:rPr>
          <w:rFonts w:ascii="Times New Roman" w:hAnsi="Times New Roman"/>
          <w:sz w:val="24"/>
          <w:szCs w:val="24"/>
        </w:rPr>
        <w:t xml:space="preserve"> профильного обучения</w:t>
      </w:r>
      <w:r w:rsidRPr="003E64D0">
        <w:rPr>
          <w:rFonts w:ascii="Times New Roman" w:hAnsi="Times New Roman"/>
          <w:sz w:val="24"/>
          <w:szCs w:val="24"/>
        </w:rPr>
        <w:t>, Уставом школы и т.д.</w:t>
      </w:r>
    </w:p>
    <w:p w:rsidR="00AC78B8" w:rsidRPr="003E64D0" w:rsidRDefault="00AC78B8" w:rsidP="00AC78B8">
      <w:pPr>
        <w:pStyle w:val="a3"/>
        <w:rPr>
          <w:rFonts w:ascii="Times New Roman" w:hAnsi="Times New Roman"/>
          <w:sz w:val="24"/>
          <w:szCs w:val="24"/>
        </w:rPr>
      </w:pPr>
      <w:r w:rsidRPr="003E64D0">
        <w:rPr>
          <w:rFonts w:ascii="Times New Roman" w:hAnsi="Times New Roman"/>
          <w:sz w:val="24"/>
          <w:szCs w:val="24"/>
        </w:rPr>
        <w:t>1.2.К профильным классам относятся классы с ориентацией на профессию, развитие профессионального самоопределения.</w:t>
      </w:r>
    </w:p>
    <w:p w:rsidR="00AC78B8" w:rsidRDefault="00AC78B8" w:rsidP="00AC78B8">
      <w:pPr>
        <w:pStyle w:val="a3"/>
        <w:rPr>
          <w:rFonts w:ascii="Times New Roman" w:hAnsi="Times New Roman"/>
          <w:sz w:val="24"/>
          <w:szCs w:val="24"/>
        </w:rPr>
      </w:pPr>
      <w:r w:rsidRPr="003E64D0">
        <w:rPr>
          <w:rFonts w:ascii="Times New Roman" w:hAnsi="Times New Roman"/>
          <w:sz w:val="24"/>
          <w:szCs w:val="24"/>
        </w:rPr>
        <w:t>1.3.Основные цели и задачи профильных классов соответствуют целям изадачам, определяющим деятельность об</w:t>
      </w:r>
      <w:r w:rsidR="001A40AF">
        <w:rPr>
          <w:rFonts w:ascii="Times New Roman" w:hAnsi="Times New Roman"/>
          <w:sz w:val="24"/>
          <w:szCs w:val="24"/>
        </w:rPr>
        <w:t>щеоб</w:t>
      </w:r>
      <w:r w:rsidRPr="003E64D0">
        <w:rPr>
          <w:rFonts w:ascii="Times New Roman" w:hAnsi="Times New Roman"/>
          <w:sz w:val="24"/>
          <w:szCs w:val="24"/>
        </w:rPr>
        <w:t>разовательной организации.</w:t>
      </w:r>
    </w:p>
    <w:p w:rsidR="00AC78B8" w:rsidRPr="003E64D0" w:rsidRDefault="00AC78B8" w:rsidP="00AC78B8">
      <w:pPr>
        <w:pStyle w:val="a3"/>
        <w:rPr>
          <w:rFonts w:ascii="Times New Roman" w:hAnsi="Times New Roman"/>
          <w:sz w:val="24"/>
          <w:szCs w:val="24"/>
        </w:rPr>
      </w:pPr>
      <w:r>
        <w:rPr>
          <w:rFonts w:ascii="Times New Roman" w:hAnsi="Times New Roman"/>
          <w:sz w:val="24"/>
          <w:szCs w:val="24"/>
        </w:rPr>
        <w:t xml:space="preserve"> Профиль</w:t>
      </w:r>
      <w:r w:rsidRPr="003E64D0">
        <w:rPr>
          <w:rFonts w:ascii="Times New Roman" w:hAnsi="Times New Roman"/>
          <w:sz w:val="24"/>
          <w:szCs w:val="24"/>
        </w:rPr>
        <w:t>ные классы:</w:t>
      </w:r>
    </w:p>
    <w:p w:rsidR="00AC78B8" w:rsidRPr="003E64D0" w:rsidRDefault="00AC78B8" w:rsidP="00AC78B8">
      <w:pPr>
        <w:pStyle w:val="a3"/>
        <w:numPr>
          <w:ilvl w:val="0"/>
          <w:numId w:val="1"/>
        </w:numPr>
        <w:rPr>
          <w:rFonts w:ascii="Times New Roman" w:hAnsi="Times New Roman"/>
          <w:sz w:val="24"/>
          <w:szCs w:val="24"/>
        </w:rPr>
      </w:pPr>
      <w:r w:rsidRPr="003E64D0">
        <w:rPr>
          <w:rFonts w:ascii="Times New Roman" w:hAnsi="Times New Roman"/>
          <w:sz w:val="24"/>
          <w:szCs w:val="24"/>
        </w:rPr>
        <w:t>обеспечивают социализацию личности;</w:t>
      </w:r>
    </w:p>
    <w:p w:rsidR="00AC78B8" w:rsidRPr="003E64D0" w:rsidRDefault="00AC78B8" w:rsidP="00AC78B8">
      <w:pPr>
        <w:pStyle w:val="a3"/>
        <w:numPr>
          <w:ilvl w:val="0"/>
          <w:numId w:val="1"/>
        </w:numPr>
        <w:rPr>
          <w:rFonts w:ascii="Times New Roman" w:hAnsi="Times New Roman"/>
          <w:sz w:val="24"/>
          <w:szCs w:val="24"/>
        </w:rPr>
      </w:pPr>
      <w:r w:rsidRPr="003E64D0">
        <w:rPr>
          <w:rFonts w:ascii="Times New Roman" w:hAnsi="Times New Roman"/>
          <w:sz w:val="24"/>
          <w:szCs w:val="24"/>
        </w:rPr>
        <w:t>предоставляют учащимся оптимальные условия для получения среднег</w:t>
      </w:r>
      <w:proofErr w:type="gramStart"/>
      <w:r w:rsidRPr="003E64D0">
        <w:rPr>
          <w:rFonts w:ascii="Times New Roman" w:hAnsi="Times New Roman"/>
          <w:sz w:val="24"/>
          <w:szCs w:val="24"/>
        </w:rPr>
        <w:t>о(</w:t>
      </w:r>
      <w:proofErr w:type="gramEnd"/>
      <w:r w:rsidRPr="003E64D0">
        <w:rPr>
          <w:rFonts w:ascii="Times New Roman" w:hAnsi="Times New Roman"/>
          <w:sz w:val="24"/>
          <w:szCs w:val="24"/>
        </w:rPr>
        <w:t>полного) общего образования;</w:t>
      </w:r>
    </w:p>
    <w:p w:rsidR="00AC78B8" w:rsidRPr="003E64D0" w:rsidRDefault="00AC78B8" w:rsidP="00AC78B8">
      <w:pPr>
        <w:pStyle w:val="a3"/>
        <w:numPr>
          <w:ilvl w:val="0"/>
          <w:numId w:val="1"/>
        </w:numPr>
        <w:rPr>
          <w:rFonts w:ascii="Times New Roman" w:hAnsi="Times New Roman"/>
          <w:sz w:val="24"/>
          <w:szCs w:val="24"/>
        </w:rPr>
      </w:pPr>
      <w:r w:rsidRPr="003E64D0">
        <w:rPr>
          <w:rFonts w:ascii="Times New Roman" w:hAnsi="Times New Roman"/>
          <w:sz w:val="24"/>
          <w:szCs w:val="24"/>
        </w:rPr>
        <w:t xml:space="preserve">обеспечивают непрерывность среднего (полного) общего образования; </w:t>
      </w:r>
    </w:p>
    <w:p w:rsidR="00AC78B8" w:rsidRPr="003E64D0" w:rsidRDefault="00AC78B8" w:rsidP="00AC78B8">
      <w:pPr>
        <w:pStyle w:val="a3"/>
        <w:numPr>
          <w:ilvl w:val="0"/>
          <w:numId w:val="1"/>
        </w:numPr>
        <w:rPr>
          <w:rFonts w:ascii="Times New Roman" w:hAnsi="Times New Roman"/>
          <w:sz w:val="24"/>
          <w:szCs w:val="24"/>
        </w:rPr>
      </w:pPr>
      <w:r w:rsidRPr="003E64D0">
        <w:rPr>
          <w:rFonts w:ascii="Times New Roman" w:hAnsi="Times New Roman"/>
          <w:sz w:val="24"/>
          <w:szCs w:val="24"/>
        </w:rPr>
        <w:t>обеспечивают углубленное овладение знаниями и умениями по профильным предметам;</w:t>
      </w:r>
    </w:p>
    <w:p w:rsidR="00AC78B8" w:rsidRPr="003E64D0" w:rsidRDefault="00AC78B8" w:rsidP="00AC78B8">
      <w:pPr>
        <w:pStyle w:val="a3"/>
        <w:numPr>
          <w:ilvl w:val="0"/>
          <w:numId w:val="1"/>
        </w:numPr>
        <w:rPr>
          <w:rFonts w:ascii="Times New Roman" w:hAnsi="Times New Roman"/>
          <w:sz w:val="24"/>
          <w:szCs w:val="24"/>
        </w:rPr>
      </w:pPr>
      <w:r w:rsidRPr="003E64D0">
        <w:rPr>
          <w:rFonts w:ascii="Times New Roman" w:hAnsi="Times New Roman"/>
          <w:sz w:val="24"/>
          <w:szCs w:val="24"/>
        </w:rPr>
        <w:t>создают условия для развития творческих способностей учащихся в соответствии с интересами и наклонностями;</w:t>
      </w:r>
    </w:p>
    <w:p w:rsidR="00AC78B8" w:rsidRPr="003E64D0" w:rsidRDefault="00AC78B8" w:rsidP="00AC78B8">
      <w:pPr>
        <w:pStyle w:val="a3"/>
        <w:numPr>
          <w:ilvl w:val="0"/>
          <w:numId w:val="1"/>
        </w:numPr>
        <w:rPr>
          <w:rFonts w:ascii="Times New Roman" w:hAnsi="Times New Roman"/>
          <w:sz w:val="24"/>
          <w:szCs w:val="24"/>
        </w:rPr>
      </w:pPr>
      <w:r w:rsidRPr="003E64D0">
        <w:rPr>
          <w:rFonts w:ascii="Times New Roman" w:hAnsi="Times New Roman"/>
          <w:sz w:val="24"/>
          <w:szCs w:val="24"/>
        </w:rPr>
        <w:t xml:space="preserve">осуществляют </w:t>
      </w:r>
      <w:proofErr w:type="gramStart"/>
      <w:r w:rsidRPr="003E64D0">
        <w:rPr>
          <w:rFonts w:ascii="Times New Roman" w:hAnsi="Times New Roman"/>
          <w:sz w:val="24"/>
          <w:szCs w:val="24"/>
        </w:rPr>
        <w:t>раннюю</w:t>
      </w:r>
      <w:proofErr w:type="gramEnd"/>
      <w:r w:rsidR="00F62D2A">
        <w:rPr>
          <w:rFonts w:ascii="Times New Roman" w:hAnsi="Times New Roman"/>
          <w:sz w:val="24"/>
          <w:szCs w:val="24"/>
        </w:rPr>
        <w:t xml:space="preserve"> </w:t>
      </w:r>
      <w:proofErr w:type="spellStart"/>
      <w:r w:rsidRPr="003E64D0">
        <w:rPr>
          <w:rFonts w:ascii="Times New Roman" w:hAnsi="Times New Roman"/>
          <w:sz w:val="24"/>
          <w:szCs w:val="24"/>
        </w:rPr>
        <w:t>профилизацию</w:t>
      </w:r>
      <w:proofErr w:type="spellEnd"/>
      <w:r w:rsidRPr="003E64D0">
        <w:rPr>
          <w:rFonts w:ascii="Times New Roman" w:hAnsi="Times New Roman"/>
          <w:sz w:val="24"/>
          <w:szCs w:val="24"/>
        </w:rPr>
        <w:t>, воспитание устойчивого интереса к избранному профилю.</w:t>
      </w:r>
    </w:p>
    <w:p w:rsidR="00AC78B8" w:rsidRPr="003E64D0" w:rsidRDefault="00AC78B8" w:rsidP="00AC78B8">
      <w:pPr>
        <w:pStyle w:val="a3"/>
        <w:rPr>
          <w:rFonts w:ascii="Times New Roman" w:hAnsi="Times New Roman"/>
          <w:sz w:val="24"/>
          <w:szCs w:val="24"/>
        </w:rPr>
      </w:pPr>
      <w:r w:rsidRPr="003E64D0">
        <w:rPr>
          <w:rFonts w:ascii="Times New Roman" w:hAnsi="Times New Roman"/>
          <w:sz w:val="24"/>
          <w:szCs w:val="24"/>
        </w:rPr>
        <w:t>1.4.Профильные классы школы открываются, ликвидируются и реорганизуются приказом учредителя на основании решения педагогического совета об</w:t>
      </w:r>
      <w:r w:rsidR="00F62D2A">
        <w:rPr>
          <w:rFonts w:ascii="Times New Roman" w:hAnsi="Times New Roman"/>
          <w:sz w:val="24"/>
          <w:szCs w:val="24"/>
        </w:rPr>
        <w:t>щеоб</w:t>
      </w:r>
      <w:r w:rsidRPr="003E64D0">
        <w:rPr>
          <w:rFonts w:ascii="Times New Roman" w:hAnsi="Times New Roman"/>
          <w:sz w:val="24"/>
          <w:szCs w:val="24"/>
        </w:rPr>
        <w:t>разовательной организации.</w:t>
      </w:r>
    </w:p>
    <w:p w:rsidR="00AC78B8" w:rsidRDefault="00AC78B8" w:rsidP="00AC78B8">
      <w:pPr>
        <w:pStyle w:val="a3"/>
        <w:rPr>
          <w:rFonts w:ascii="Times New Roman" w:hAnsi="Times New Roman"/>
          <w:sz w:val="24"/>
          <w:szCs w:val="24"/>
        </w:rPr>
      </w:pPr>
      <w:r w:rsidRPr="003E64D0">
        <w:rPr>
          <w:rFonts w:ascii="Times New Roman" w:hAnsi="Times New Roman"/>
          <w:sz w:val="24"/>
          <w:szCs w:val="24"/>
        </w:rPr>
        <w:t>1.5.Профильные классы отрываются на уровне среднего общего образования (10-11 классы) с учётом удовлетворения индивидуальных познавательныхпотребностей и интересов выпускников основной школы, родителей (законныхпредставителей), в целях подготовки учащихся к обучению в организациях</w:t>
      </w:r>
      <w:r w:rsidR="00F62D2A">
        <w:rPr>
          <w:rFonts w:ascii="Times New Roman" w:hAnsi="Times New Roman"/>
          <w:sz w:val="24"/>
          <w:szCs w:val="24"/>
        </w:rPr>
        <w:t xml:space="preserve"> </w:t>
      </w:r>
      <w:r w:rsidRPr="003E64D0">
        <w:rPr>
          <w:rFonts w:ascii="Times New Roman" w:hAnsi="Times New Roman"/>
          <w:sz w:val="24"/>
          <w:szCs w:val="24"/>
        </w:rPr>
        <w:t>профессионального образования, в соответствии с задачами развития системы</w:t>
      </w:r>
      <w:r w:rsidR="00F62D2A">
        <w:rPr>
          <w:rFonts w:ascii="Times New Roman" w:hAnsi="Times New Roman"/>
          <w:sz w:val="24"/>
          <w:szCs w:val="24"/>
        </w:rPr>
        <w:t xml:space="preserve"> </w:t>
      </w:r>
      <w:r w:rsidRPr="003E64D0">
        <w:rPr>
          <w:rFonts w:ascii="Times New Roman" w:hAnsi="Times New Roman"/>
          <w:sz w:val="24"/>
          <w:szCs w:val="24"/>
        </w:rPr>
        <w:t xml:space="preserve">образования региона. </w:t>
      </w:r>
    </w:p>
    <w:p w:rsidR="00AC78B8" w:rsidRPr="003E64D0" w:rsidRDefault="00AC78B8" w:rsidP="00AC78B8">
      <w:pPr>
        <w:pStyle w:val="a3"/>
        <w:rPr>
          <w:rFonts w:ascii="Times New Roman" w:hAnsi="Times New Roman"/>
          <w:sz w:val="24"/>
          <w:szCs w:val="24"/>
        </w:rPr>
      </w:pPr>
      <w:r>
        <w:rPr>
          <w:rFonts w:ascii="Times New Roman" w:hAnsi="Times New Roman"/>
          <w:sz w:val="24"/>
          <w:szCs w:val="24"/>
        </w:rPr>
        <w:t>1.6</w:t>
      </w:r>
      <w:r w:rsidRPr="003E64D0">
        <w:rPr>
          <w:rFonts w:ascii="Times New Roman" w:hAnsi="Times New Roman"/>
          <w:sz w:val="24"/>
          <w:szCs w:val="24"/>
        </w:rPr>
        <w:t>.Промежуточная аттестация по профильным предметам проводится не</w:t>
      </w:r>
      <w:r w:rsidR="00F62D2A">
        <w:rPr>
          <w:rFonts w:ascii="Times New Roman" w:hAnsi="Times New Roman"/>
          <w:sz w:val="24"/>
          <w:szCs w:val="24"/>
        </w:rPr>
        <w:t xml:space="preserve"> </w:t>
      </w:r>
      <w:r w:rsidRPr="003E64D0">
        <w:rPr>
          <w:rFonts w:ascii="Times New Roman" w:hAnsi="Times New Roman"/>
          <w:sz w:val="24"/>
          <w:szCs w:val="24"/>
        </w:rPr>
        <w:t>менее одного раза в учебном году в соответствии с Положением.</w:t>
      </w:r>
    </w:p>
    <w:p w:rsidR="00AC78B8" w:rsidRPr="003E64D0" w:rsidRDefault="00AC78B8" w:rsidP="00AC78B8">
      <w:pPr>
        <w:pStyle w:val="a3"/>
        <w:rPr>
          <w:rFonts w:ascii="Times New Roman" w:hAnsi="Times New Roman"/>
          <w:sz w:val="24"/>
          <w:szCs w:val="24"/>
        </w:rPr>
      </w:pPr>
      <w:r>
        <w:rPr>
          <w:rFonts w:ascii="Times New Roman" w:hAnsi="Times New Roman"/>
          <w:sz w:val="24"/>
          <w:szCs w:val="24"/>
        </w:rPr>
        <w:t>1.7</w:t>
      </w:r>
      <w:r w:rsidRPr="003E64D0">
        <w:rPr>
          <w:rFonts w:ascii="Times New Roman" w:hAnsi="Times New Roman"/>
          <w:sz w:val="24"/>
          <w:szCs w:val="24"/>
        </w:rPr>
        <w:t>. Государственная (итоговая) аттестация выпускников профильных</w:t>
      </w:r>
      <w:r w:rsidR="00F62D2A">
        <w:rPr>
          <w:rFonts w:ascii="Times New Roman" w:hAnsi="Times New Roman"/>
          <w:sz w:val="24"/>
          <w:szCs w:val="24"/>
        </w:rPr>
        <w:t xml:space="preserve"> </w:t>
      </w:r>
      <w:r w:rsidRPr="003E64D0">
        <w:rPr>
          <w:rFonts w:ascii="Times New Roman" w:hAnsi="Times New Roman"/>
          <w:sz w:val="24"/>
          <w:szCs w:val="24"/>
        </w:rPr>
        <w:t>классов осуществляется в соответствии с Положением</w:t>
      </w:r>
      <w:r>
        <w:rPr>
          <w:rFonts w:ascii="Times New Roman" w:hAnsi="Times New Roman"/>
          <w:sz w:val="24"/>
          <w:szCs w:val="24"/>
        </w:rPr>
        <w:t xml:space="preserve"> о государственной (ито</w:t>
      </w:r>
      <w:r w:rsidRPr="003E64D0">
        <w:rPr>
          <w:rFonts w:ascii="Times New Roman" w:hAnsi="Times New Roman"/>
          <w:sz w:val="24"/>
          <w:szCs w:val="24"/>
        </w:rPr>
        <w:t>говой) аттестации и в сроки, установленные Министерством образования и науки Российской Федерации.</w:t>
      </w:r>
    </w:p>
    <w:p w:rsidR="00AC78B8" w:rsidRPr="003E64D0" w:rsidRDefault="00AC78B8" w:rsidP="00AC78B8">
      <w:pPr>
        <w:pStyle w:val="a3"/>
        <w:rPr>
          <w:rFonts w:ascii="Times New Roman" w:hAnsi="Times New Roman"/>
          <w:sz w:val="24"/>
          <w:szCs w:val="24"/>
        </w:rPr>
      </w:pPr>
      <w:r>
        <w:rPr>
          <w:rFonts w:ascii="Times New Roman" w:hAnsi="Times New Roman"/>
          <w:sz w:val="24"/>
          <w:szCs w:val="24"/>
        </w:rPr>
        <w:t>2</w:t>
      </w:r>
      <w:r w:rsidRPr="003E64D0">
        <w:rPr>
          <w:rFonts w:ascii="Times New Roman" w:hAnsi="Times New Roman"/>
          <w:sz w:val="24"/>
          <w:szCs w:val="24"/>
        </w:rPr>
        <w:t>.Содержание и организация учебно-воспитательного процесса.</w:t>
      </w:r>
    </w:p>
    <w:p w:rsidR="00AC78B8" w:rsidRPr="003E64D0" w:rsidRDefault="00AC78B8" w:rsidP="00AC78B8">
      <w:pPr>
        <w:pStyle w:val="a3"/>
        <w:rPr>
          <w:rFonts w:ascii="Times New Roman" w:hAnsi="Times New Roman"/>
          <w:sz w:val="24"/>
          <w:szCs w:val="24"/>
        </w:rPr>
      </w:pPr>
      <w:r>
        <w:rPr>
          <w:rFonts w:ascii="Times New Roman" w:hAnsi="Times New Roman"/>
          <w:sz w:val="24"/>
          <w:szCs w:val="24"/>
        </w:rPr>
        <w:t>2.</w:t>
      </w:r>
      <w:r w:rsidRPr="003E64D0">
        <w:rPr>
          <w:rFonts w:ascii="Times New Roman" w:hAnsi="Times New Roman"/>
          <w:sz w:val="24"/>
          <w:szCs w:val="24"/>
        </w:rPr>
        <w:t>1.Преподавание профильных предметов ведётся по программам Министерства образования и науки Российской Федерации.</w:t>
      </w:r>
    </w:p>
    <w:p w:rsidR="00AC78B8" w:rsidRPr="003E64D0" w:rsidRDefault="00AC78B8" w:rsidP="00AC78B8">
      <w:pPr>
        <w:pStyle w:val="a3"/>
        <w:rPr>
          <w:rFonts w:ascii="Times New Roman" w:hAnsi="Times New Roman"/>
          <w:sz w:val="24"/>
          <w:szCs w:val="24"/>
        </w:rPr>
      </w:pPr>
      <w:r>
        <w:rPr>
          <w:rFonts w:ascii="Times New Roman" w:hAnsi="Times New Roman"/>
          <w:sz w:val="24"/>
          <w:szCs w:val="24"/>
        </w:rPr>
        <w:t>2</w:t>
      </w:r>
      <w:r w:rsidRPr="003E64D0">
        <w:rPr>
          <w:rFonts w:ascii="Times New Roman" w:hAnsi="Times New Roman"/>
          <w:sz w:val="24"/>
          <w:szCs w:val="24"/>
        </w:rPr>
        <w:t>.2.Организация образовательного процесса в профильных классах строится на основе базисного учебного плана, индивидуального учебного плана школы, разработанного с учётомсоблюдения норм максимально допустимой нагрузки учащихся и методических</w:t>
      </w:r>
      <w:r w:rsidR="00F62D2A">
        <w:rPr>
          <w:rFonts w:ascii="Times New Roman" w:hAnsi="Times New Roman"/>
          <w:sz w:val="24"/>
          <w:szCs w:val="24"/>
        </w:rPr>
        <w:t xml:space="preserve"> </w:t>
      </w:r>
      <w:r w:rsidRPr="003E64D0">
        <w:rPr>
          <w:rFonts w:ascii="Times New Roman" w:hAnsi="Times New Roman"/>
          <w:sz w:val="24"/>
          <w:szCs w:val="24"/>
        </w:rPr>
        <w:t xml:space="preserve">рекомендаций, </w:t>
      </w:r>
      <w:r>
        <w:rPr>
          <w:rFonts w:ascii="Times New Roman" w:hAnsi="Times New Roman"/>
          <w:sz w:val="24"/>
          <w:szCs w:val="24"/>
        </w:rPr>
        <w:t>р</w:t>
      </w:r>
      <w:r w:rsidRPr="003E64D0">
        <w:rPr>
          <w:rFonts w:ascii="Times New Roman" w:hAnsi="Times New Roman"/>
          <w:sz w:val="24"/>
          <w:szCs w:val="24"/>
        </w:rPr>
        <w:t>азработанных для работы в классах данного вида. Учебные</w:t>
      </w:r>
      <w:r w:rsidR="00F62D2A">
        <w:rPr>
          <w:rFonts w:ascii="Times New Roman" w:hAnsi="Times New Roman"/>
          <w:sz w:val="24"/>
          <w:szCs w:val="24"/>
        </w:rPr>
        <w:t xml:space="preserve"> </w:t>
      </w:r>
      <w:r w:rsidRPr="003E64D0">
        <w:rPr>
          <w:rFonts w:ascii="Times New Roman" w:hAnsi="Times New Roman"/>
          <w:sz w:val="24"/>
          <w:szCs w:val="24"/>
        </w:rPr>
        <w:t>планы и программы учебных дисциплин утверждаются на Педагогическом совете школы и заседании соответствующего школьного методического объединения учителей.</w:t>
      </w:r>
    </w:p>
    <w:p w:rsidR="00AC78B8" w:rsidRPr="003E64D0" w:rsidRDefault="00AC78B8" w:rsidP="00AC78B8">
      <w:pPr>
        <w:pStyle w:val="a3"/>
        <w:rPr>
          <w:rFonts w:ascii="Times New Roman" w:hAnsi="Times New Roman"/>
          <w:sz w:val="24"/>
          <w:szCs w:val="24"/>
        </w:rPr>
      </w:pPr>
      <w:r>
        <w:rPr>
          <w:rFonts w:ascii="Times New Roman" w:hAnsi="Times New Roman"/>
          <w:sz w:val="24"/>
          <w:szCs w:val="24"/>
        </w:rPr>
        <w:t>2</w:t>
      </w:r>
      <w:r w:rsidRPr="003E64D0">
        <w:rPr>
          <w:rFonts w:ascii="Times New Roman" w:hAnsi="Times New Roman"/>
          <w:sz w:val="24"/>
          <w:szCs w:val="24"/>
        </w:rPr>
        <w:t xml:space="preserve">.3.Учебные планы включают в себя блок предметов, позволяющий учащимся получить более глубокие и разносторонние теоретические знания ипрактические навыки по избранному профилю. На изучение профильных предметов выделяется количество часов согласно базисному учебному плану. Увеличение количества часов по профилирующим дисциплинам осуществляется засчёт вариативной части базисного учебного плана. Сокращение времени на </w:t>
      </w:r>
      <w:r w:rsidRPr="003E64D0">
        <w:rPr>
          <w:rFonts w:ascii="Times New Roman" w:hAnsi="Times New Roman"/>
          <w:sz w:val="24"/>
          <w:szCs w:val="24"/>
        </w:rPr>
        <w:lastRenderedPageBreak/>
        <w:t>изучение всех учебных предметов, за исключением тех, которые изучаются углубленно, не допускается. Знания учащихся по всем предметам оцениваются наобщих основаниях.</w:t>
      </w:r>
    </w:p>
    <w:p w:rsidR="00AC78B8" w:rsidRPr="003E64D0" w:rsidRDefault="00AC78B8" w:rsidP="00AC78B8">
      <w:pPr>
        <w:pStyle w:val="a3"/>
        <w:rPr>
          <w:rFonts w:ascii="Times New Roman" w:hAnsi="Times New Roman"/>
          <w:sz w:val="24"/>
          <w:szCs w:val="24"/>
        </w:rPr>
      </w:pPr>
      <w:r>
        <w:rPr>
          <w:rFonts w:ascii="Times New Roman" w:hAnsi="Times New Roman"/>
          <w:sz w:val="24"/>
          <w:szCs w:val="24"/>
        </w:rPr>
        <w:t>2</w:t>
      </w:r>
      <w:r w:rsidRPr="003E64D0">
        <w:rPr>
          <w:rFonts w:ascii="Times New Roman" w:hAnsi="Times New Roman"/>
          <w:sz w:val="24"/>
          <w:szCs w:val="24"/>
        </w:rPr>
        <w:t xml:space="preserve">.4.Количество учащихся в профильных классах составляет до </w:t>
      </w:r>
      <w:r w:rsidR="00F62D2A">
        <w:rPr>
          <w:rFonts w:ascii="Times New Roman" w:hAnsi="Times New Roman"/>
          <w:sz w:val="24"/>
          <w:szCs w:val="24"/>
        </w:rPr>
        <w:t>10</w:t>
      </w:r>
      <w:r w:rsidRPr="003E64D0">
        <w:rPr>
          <w:rFonts w:ascii="Times New Roman" w:hAnsi="Times New Roman"/>
          <w:sz w:val="24"/>
          <w:szCs w:val="24"/>
        </w:rPr>
        <w:t xml:space="preserve"> человек. </w:t>
      </w:r>
    </w:p>
    <w:p w:rsidR="00AC78B8" w:rsidRPr="003E64D0" w:rsidRDefault="00AC78B8" w:rsidP="00AC78B8">
      <w:pPr>
        <w:pStyle w:val="a3"/>
        <w:rPr>
          <w:rFonts w:ascii="Times New Roman" w:hAnsi="Times New Roman"/>
          <w:sz w:val="24"/>
          <w:szCs w:val="24"/>
        </w:rPr>
      </w:pPr>
      <w:r w:rsidRPr="003E64D0">
        <w:rPr>
          <w:rFonts w:ascii="Times New Roman" w:hAnsi="Times New Roman"/>
          <w:sz w:val="24"/>
          <w:szCs w:val="24"/>
        </w:rPr>
        <w:t xml:space="preserve">Для проведения занятий по профильным предметам класс может делиться надве группы при количестве учащихся 25 человек. </w:t>
      </w:r>
    </w:p>
    <w:p w:rsidR="00AC78B8" w:rsidRPr="003E64D0" w:rsidRDefault="00AC78B8" w:rsidP="00AC78B8">
      <w:pPr>
        <w:pStyle w:val="a3"/>
        <w:rPr>
          <w:rFonts w:ascii="Times New Roman" w:hAnsi="Times New Roman"/>
          <w:sz w:val="24"/>
          <w:szCs w:val="24"/>
        </w:rPr>
      </w:pPr>
      <w:r>
        <w:rPr>
          <w:rFonts w:ascii="Times New Roman" w:hAnsi="Times New Roman"/>
          <w:sz w:val="24"/>
          <w:szCs w:val="24"/>
        </w:rPr>
        <w:t>2</w:t>
      </w:r>
      <w:r w:rsidRPr="003E64D0">
        <w:rPr>
          <w:rFonts w:ascii="Times New Roman" w:hAnsi="Times New Roman"/>
          <w:sz w:val="24"/>
          <w:szCs w:val="24"/>
        </w:rPr>
        <w:t>.5.Учебно-воспитательный процесс предусматривает различные формыобучения и воспитания, направленные на ра</w:t>
      </w:r>
      <w:r>
        <w:rPr>
          <w:rFonts w:ascii="Times New Roman" w:hAnsi="Times New Roman"/>
          <w:sz w:val="24"/>
          <w:szCs w:val="24"/>
        </w:rPr>
        <w:t>звитие личности, творческих спо</w:t>
      </w:r>
      <w:r w:rsidRPr="003E64D0">
        <w:rPr>
          <w:rFonts w:ascii="Times New Roman" w:hAnsi="Times New Roman"/>
          <w:sz w:val="24"/>
          <w:szCs w:val="24"/>
        </w:rPr>
        <w:t xml:space="preserve">собностей, самостоятельной работы, профессионального самоопределения. </w:t>
      </w:r>
    </w:p>
    <w:p w:rsidR="00AC78B8" w:rsidRPr="003E64D0" w:rsidRDefault="00AC78B8" w:rsidP="00AC78B8">
      <w:pPr>
        <w:pStyle w:val="a3"/>
        <w:rPr>
          <w:rFonts w:ascii="Times New Roman" w:hAnsi="Times New Roman"/>
          <w:sz w:val="24"/>
          <w:szCs w:val="24"/>
        </w:rPr>
      </w:pPr>
      <w:r w:rsidRPr="003E64D0">
        <w:rPr>
          <w:rFonts w:ascii="Times New Roman" w:hAnsi="Times New Roman"/>
          <w:sz w:val="24"/>
          <w:szCs w:val="24"/>
        </w:rPr>
        <w:t>Внеурочная воспитательная работа в профильных классах строится с учётом</w:t>
      </w:r>
      <w:r w:rsidR="00F62D2A">
        <w:rPr>
          <w:rFonts w:ascii="Times New Roman" w:hAnsi="Times New Roman"/>
          <w:sz w:val="24"/>
          <w:szCs w:val="24"/>
        </w:rPr>
        <w:t xml:space="preserve"> </w:t>
      </w:r>
      <w:r w:rsidRPr="003E64D0">
        <w:rPr>
          <w:rFonts w:ascii="Times New Roman" w:hAnsi="Times New Roman"/>
          <w:sz w:val="24"/>
          <w:szCs w:val="24"/>
        </w:rPr>
        <w:t xml:space="preserve">специфики избранного профиля, </w:t>
      </w:r>
      <w:proofErr w:type="spellStart"/>
      <w:r w:rsidRPr="003E64D0">
        <w:rPr>
          <w:rFonts w:ascii="Times New Roman" w:hAnsi="Times New Roman"/>
          <w:sz w:val="24"/>
          <w:szCs w:val="24"/>
        </w:rPr>
        <w:t>профориен</w:t>
      </w:r>
      <w:r>
        <w:rPr>
          <w:rFonts w:ascii="Times New Roman" w:hAnsi="Times New Roman"/>
          <w:sz w:val="24"/>
          <w:szCs w:val="24"/>
        </w:rPr>
        <w:t>тационной</w:t>
      </w:r>
      <w:proofErr w:type="spellEnd"/>
      <w:r>
        <w:rPr>
          <w:rFonts w:ascii="Times New Roman" w:hAnsi="Times New Roman"/>
          <w:sz w:val="24"/>
          <w:szCs w:val="24"/>
        </w:rPr>
        <w:t xml:space="preserve"> направленности (прове</w:t>
      </w:r>
      <w:r w:rsidRPr="003E64D0">
        <w:rPr>
          <w:rFonts w:ascii="Times New Roman" w:hAnsi="Times New Roman"/>
          <w:sz w:val="24"/>
          <w:szCs w:val="24"/>
        </w:rPr>
        <w:t>дение кружковых занятий, олимпиад, конкурсов и т.д.).</w:t>
      </w:r>
    </w:p>
    <w:p w:rsidR="00AC78B8" w:rsidRPr="003E64D0" w:rsidRDefault="00AC78B8" w:rsidP="00AC78B8">
      <w:pPr>
        <w:pStyle w:val="a3"/>
        <w:rPr>
          <w:rFonts w:ascii="Times New Roman" w:hAnsi="Times New Roman"/>
          <w:sz w:val="24"/>
          <w:szCs w:val="24"/>
        </w:rPr>
      </w:pPr>
      <w:r>
        <w:rPr>
          <w:rFonts w:ascii="Times New Roman" w:hAnsi="Times New Roman"/>
          <w:sz w:val="24"/>
          <w:szCs w:val="24"/>
        </w:rPr>
        <w:t>2</w:t>
      </w:r>
      <w:r w:rsidRPr="003E64D0">
        <w:rPr>
          <w:rFonts w:ascii="Times New Roman" w:hAnsi="Times New Roman"/>
          <w:sz w:val="24"/>
          <w:szCs w:val="24"/>
        </w:rPr>
        <w:t>.6.Библиотека школы, помимо книг, предусмотренных для школьных библиотек, комплектуется (по мере возможности) учебной и научно-популярнойлитературой по профилю класса.</w:t>
      </w:r>
    </w:p>
    <w:p w:rsidR="00AC78B8" w:rsidRPr="003E64D0" w:rsidRDefault="00AC78B8" w:rsidP="00AC78B8">
      <w:pPr>
        <w:pStyle w:val="a3"/>
        <w:rPr>
          <w:rFonts w:ascii="Times New Roman" w:hAnsi="Times New Roman"/>
          <w:sz w:val="24"/>
          <w:szCs w:val="24"/>
        </w:rPr>
      </w:pPr>
      <w:r>
        <w:rPr>
          <w:rFonts w:ascii="Times New Roman" w:hAnsi="Times New Roman"/>
          <w:sz w:val="24"/>
          <w:szCs w:val="24"/>
        </w:rPr>
        <w:t>3</w:t>
      </w:r>
      <w:r w:rsidRPr="003E64D0">
        <w:rPr>
          <w:rFonts w:ascii="Times New Roman" w:hAnsi="Times New Roman"/>
          <w:sz w:val="24"/>
          <w:szCs w:val="24"/>
        </w:rPr>
        <w:t>.Управление профильными классами.</w:t>
      </w:r>
    </w:p>
    <w:p w:rsidR="00AC78B8" w:rsidRDefault="00AC78B8" w:rsidP="00AC78B8">
      <w:pPr>
        <w:pStyle w:val="a3"/>
        <w:rPr>
          <w:rFonts w:ascii="Times New Roman" w:hAnsi="Times New Roman"/>
          <w:sz w:val="24"/>
          <w:szCs w:val="24"/>
        </w:rPr>
      </w:pPr>
      <w:r>
        <w:rPr>
          <w:rFonts w:ascii="Times New Roman" w:hAnsi="Times New Roman"/>
          <w:sz w:val="24"/>
          <w:szCs w:val="24"/>
        </w:rPr>
        <w:t>3</w:t>
      </w:r>
      <w:r w:rsidRPr="003E64D0">
        <w:rPr>
          <w:rFonts w:ascii="Times New Roman" w:hAnsi="Times New Roman"/>
          <w:sz w:val="24"/>
          <w:szCs w:val="24"/>
        </w:rPr>
        <w:t>.1.Управление профильными классами проводится в соответствии с Уставом школы и Правилами внутреннего распорядка.</w:t>
      </w:r>
    </w:p>
    <w:p w:rsidR="00AC78B8" w:rsidRPr="003E64D0" w:rsidRDefault="00AC78B8" w:rsidP="00AC78B8">
      <w:pPr>
        <w:pStyle w:val="a3"/>
        <w:rPr>
          <w:rFonts w:ascii="Times New Roman" w:hAnsi="Times New Roman"/>
          <w:sz w:val="24"/>
          <w:szCs w:val="24"/>
        </w:rPr>
      </w:pPr>
      <w:r>
        <w:rPr>
          <w:rFonts w:ascii="Times New Roman" w:hAnsi="Times New Roman"/>
          <w:sz w:val="24"/>
          <w:szCs w:val="24"/>
        </w:rPr>
        <w:t>3</w:t>
      </w:r>
      <w:r w:rsidRPr="003E64D0">
        <w:rPr>
          <w:rFonts w:ascii="Times New Roman" w:hAnsi="Times New Roman"/>
          <w:sz w:val="24"/>
          <w:szCs w:val="24"/>
        </w:rPr>
        <w:t>.2.Педагогический коллектив для работы в профильных классах формируется из числа высококвалифицированных педагогов школы.</w:t>
      </w:r>
    </w:p>
    <w:p w:rsidR="00AC78B8" w:rsidRPr="003E64D0" w:rsidRDefault="00AC78B8" w:rsidP="00AC78B8">
      <w:pPr>
        <w:pStyle w:val="a3"/>
        <w:rPr>
          <w:rFonts w:ascii="Times New Roman" w:hAnsi="Times New Roman"/>
          <w:sz w:val="24"/>
          <w:szCs w:val="24"/>
        </w:rPr>
      </w:pPr>
      <w:r>
        <w:rPr>
          <w:rFonts w:ascii="Times New Roman" w:hAnsi="Times New Roman"/>
          <w:sz w:val="24"/>
          <w:szCs w:val="24"/>
        </w:rPr>
        <w:t>3</w:t>
      </w:r>
      <w:r w:rsidRPr="003E64D0">
        <w:rPr>
          <w:rFonts w:ascii="Times New Roman" w:hAnsi="Times New Roman"/>
          <w:sz w:val="24"/>
          <w:szCs w:val="24"/>
        </w:rPr>
        <w:t>.3.Учителя, классные руководители (воспитатели) назначаются в установленном порядке.</w:t>
      </w:r>
    </w:p>
    <w:p w:rsidR="00AC78B8" w:rsidRPr="003E64D0" w:rsidRDefault="00AC78B8" w:rsidP="00AC78B8">
      <w:pPr>
        <w:pStyle w:val="a3"/>
        <w:rPr>
          <w:rFonts w:ascii="Times New Roman" w:hAnsi="Times New Roman"/>
          <w:sz w:val="24"/>
          <w:szCs w:val="24"/>
        </w:rPr>
      </w:pPr>
    </w:p>
    <w:p w:rsidR="006F0F88" w:rsidRDefault="006F0F88">
      <w:bookmarkStart w:id="0" w:name="_GoBack"/>
      <w:bookmarkEnd w:id="0"/>
    </w:p>
    <w:sectPr w:rsidR="006F0F88" w:rsidSect="000436DB">
      <w:pgSz w:w="11906" w:h="16838"/>
      <w:pgMar w:top="568" w:right="566" w:bottom="568"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301B"/>
    <w:multiLevelType w:val="hybridMultilevel"/>
    <w:tmpl w:val="40DCA0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B5FEA"/>
    <w:rsid w:val="00166A4F"/>
    <w:rsid w:val="001A40AF"/>
    <w:rsid w:val="004B5FEA"/>
    <w:rsid w:val="006F0F88"/>
    <w:rsid w:val="008C0F6A"/>
    <w:rsid w:val="00AC78B8"/>
    <w:rsid w:val="00B541FF"/>
    <w:rsid w:val="00BE39B1"/>
    <w:rsid w:val="00DA7748"/>
    <w:rsid w:val="00F62D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8B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C78B8"/>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8B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C78B8"/>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686</Words>
  <Characters>3915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Фатих</dc:creator>
  <cp:keywords/>
  <dc:description/>
  <cp:lastModifiedBy>User</cp:lastModifiedBy>
  <cp:revision>5</cp:revision>
  <cp:lastPrinted>2015-11-26T10:37:00Z</cp:lastPrinted>
  <dcterms:created xsi:type="dcterms:W3CDTF">2014-10-16T14:39:00Z</dcterms:created>
  <dcterms:modified xsi:type="dcterms:W3CDTF">2015-11-26T10:38:00Z</dcterms:modified>
</cp:coreProperties>
</file>